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margin" w:tblpY="1445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426"/>
        <w:gridCol w:w="1275"/>
        <w:gridCol w:w="1276"/>
        <w:gridCol w:w="1560"/>
        <w:gridCol w:w="2693"/>
      </w:tblGrid>
      <w:tr w14:paraId="74694B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1E8927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5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B74BE9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云南省精神病医院3.0T磁共振成像仪咨询会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927D1F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FB81DE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17B1E6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53482B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宣讲人</w:t>
            </w:r>
          </w:p>
        </w:tc>
        <w:tc>
          <w:tcPr>
            <w:tcW w:w="25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3E57AE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70F66C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4EB5B8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373C6E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D93433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技术负责人</w:t>
            </w:r>
          </w:p>
        </w:tc>
        <w:tc>
          <w:tcPr>
            <w:tcW w:w="25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1C008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E67881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103708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3B55F5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A8CBBE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50117F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431E06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1" w:hRule="atLeas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B5AC3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供应商资质审查</w:t>
            </w:r>
          </w:p>
          <w:p w14:paraId="04633237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80CB87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服务范围：</w:t>
            </w: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30528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606691B9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73FBB6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1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AE4057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2FAA88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具有相关的资质、资格证书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E1397C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3FD538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0B509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备注</w:t>
            </w:r>
          </w:p>
        </w:tc>
        <w:tc>
          <w:tcPr>
            <w:tcW w:w="7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047581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</w:tbl>
    <w:p w14:paraId="1EC88B8F">
      <w:pPr>
        <w:ind w:firstLine="803" w:firstLineChars="200"/>
        <w:rPr>
          <w:rFonts w:ascii="宋体" w:hAnsi="宋体" w:eastAsia="宋体"/>
          <w:b/>
          <w:bCs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</w:rPr>
        <w:t>云南省精神病医院采购项目市场咨询会</w:t>
      </w:r>
    </w:p>
    <w:p w14:paraId="4566D534">
      <w:pPr>
        <w:ind w:firstLine="3357" w:firstLineChars="836"/>
        <w:rPr>
          <w:rFonts w:ascii="宋体" w:hAnsi="宋体" w:eastAsia="宋体"/>
          <w:b/>
          <w:bCs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</w:rPr>
        <w:t>报名回执表</w:t>
      </w:r>
    </w:p>
    <w:p w14:paraId="6DA39E7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540C4"/>
    <w:rsid w:val="001273A7"/>
    <w:rsid w:val="001F5983"/>
    <w:rsid w:val="00234BE7"/>
    <w:rsid w:val="00341661"/>
    <w:rsid w:val="003A5ADB"/>
    <w:rsid w:val="004C655F"/>
    <w:rsid w:val="004E0AE0"/>
    <w:rsid w:val="00540461"/>
    <w:rsid w:val="00634265"/>
    <w:rsid w:val="00695A84"/>
    <w:rsid w:val="0072097C"/>
    <w:rsid w:val="00721D66"/>
    <w:rsid w:val="00A540C4"/>
    <w:rsid w:val="00B6575E"/>
    <w:rsid w:val="00EA7FF2"/>
    <w:rsid w:val="28ED176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rFonts w:ascii="等线" w:hAnsi="等线" w:eastAsia="等线" w:cs="Times New Roman"/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rFonts w:ascii="等线" w:hAnsi="等线" w:eastAsia="等线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90</Words>
  <Characters>90</Characters>
  <Lines>1</Lines>
  <Paragraphs>1</Paragraphs>
  <TotalTime>15</TotalTime>
  <ScaleCrop>false</ScaleCrop>
  <LinksUpToDate>false</LinksUpToDate>
  <CharactersWithSpaces>94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2022-01-28T06:13:00Z</dcterms:created>
  <dc:creator>高翔</dc:creator>
  <cp:lastModifiedBy>飞机</cp:lastModifiedBy>
  <dcterms:modified xsi:type="dcterms:W3CDTF">2025-07-21T00:29:59Z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eyJoZGlkIjoiNzU4OGI2Zjg5NzljNjY5NmUzOWY5NmFmMjIyNTlmNmYiLCJ1c2VySWQiOiI1MTUzODEzNTMifQ==</vt:lpwstr>
  </property>
  <property fmtid="{D5CDD505-2E9C-101B-9397-08002B2CF9AE}" pid="3" name="KSOProductBuildVer">
    <vt:lpwstr>2052-12.1.0.21915</vt:lpwstr>
  </property>
  <property fmtid="{D5CDD505-2E9C-101B-9397-08002B2CF9AE}" pid="4" name="ICV">
    <vt:lpwstr>89EE4A8F9E5C43C0A460BE6CC21C165E_12</vt:lpwstr>
  </property>
</Properties>
</file>