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margin" w:tblpY="1445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1276"/>
        <w:gridCol w:w="1560"/>
        <w:gridCol w:w="2693"/>
      </w:tblGrid>
      <w:tr w14:paraId="19445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491312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B2E5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云南省精神病医院内部道路与大门改造事项咨询会</w:t>
            </w:r>
            <w:bookmarkStart w:id="0" w:name="_GoBack"/>
            <w:bookmarkEnd w:id="0"/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CC9EDC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5E7D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337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8968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宣讲人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94752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42013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D1901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3AFCC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1F5E8E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技术负责人</w:t>
            </w:r>
          </w:p>
        </w:tc>
        <w:tc>
          <w:tcPr>
            <w:tcW w:w="2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842CC3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C490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2E90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BD90D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9B8261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E7DA2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CC3D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1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B04BE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供应商资质审查</w:t>
            </w:r>
          </w:p>
          <w:p w14:paraId="6A346142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4CB87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服务范围：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844C0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3BCFFB0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4276C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1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E15D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20284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具有相关的资质、资格证书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CA91B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DC4C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E0C5D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备注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908E1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14:paraId="3B0E4305">
      <w:pPr>
        <w:ind w:firstLine="803" w:firstLineChars="200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云南省精神病医院采购项目市场咨询会</w:t>
      </w:r>
    </w:p>
    <w:p w14:paraId="7C8399DF">
      <w:pPr>
        <w:ind w:firstLine="3357" w:firstLineChars="836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报名回执表</w:t>
      </w:r>
    </w:p>
    <w:p w14:paraId="18A0D30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540C4"/>
    <w:rsid w:val="001273A7"/>
    <w:rsid w:val="001F5983"/>
    <w:rsid w:val="00234BE7"/>
    <w:rsid w:val="00341661"/>
    <w:rsid w:val="003A5ADB"/>
    <w:rsid w:val="004C655F"/>
    <w:rsid w:val="004E0AE0"/>
    <w:rsid w:val="00540461"/>
    <w:rsid w:val="00634265"/>
    <w:rsid w:val="00695A84"/>
    <w:rsid w:val="0072097C"/>
    <w:rsid w:val="00721D66"/>
    <w:rsid w:val="00A540C4"/>
    <w:rsid w:val="00B6575E"/>
    <w:rsid w:val="00EA7FF2"/>
    <w:rsid w:val="769245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rFonts w:ascii="等线" w:hAnsi="等线" w:eastAsia="等线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等线" w:hAnsi="等线" w:eastAsia="等线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90</Characters>
  <Lines>1</Lines>
  <Paragraphs>1</Paragraphs>
  <TotalTime>12</TotalTime>
  <ScaleCrop>false</ScaleCrop>
  <LinksUpToDate>false</LinksUpToDate>
  <CharactersWithSpaces>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2022-01-28T06:13:00Z</dcterms:created>
  <dc:creator>高翔</dc:creator>
  <cp:lastModifiedBy>Lenovo</cp:lastModifiedBy>
  <dcterms:modified xsi:type="dcterms:W3CDTF">2025-06-24T09:16:57Z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eyJoZGlkIjoiNzU4OGI2Zjg5NzljNjY5NmUzOWY5NmFmMjIyNTlmNmYifQ==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BDB80E8E60A7495CB2D6548B8E21624C_12</vt:lpwstr>
  </property>
</Properties>
</file>